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E" w:rsidRPr="00692830" w:rsidRDefault="00A0761E" w:rsidP="00AE0D71">
      <w:pPr>
        <w:jc w:val="center"/>
        <w:rPr>
          <w:rFonts w:ascii="Times New Roman" w:hAnsi="Times New Roman"/>
          <w:sz w:val="28"/>
        </w:rPr>
      </w:pPr>
      <w:r w:rsidRPr="00692830">
        <w:rPr>
          <w:rFonts w:ascii="Times New Roman" w:hAnsi="Times New Roman"/>
          <w:sz w:val="28"/>
        </w:rPr>
        <w:t>Перелік тем на курсові роботи  з ТДіП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1.Соціальні процеси, як спосіб реформування суспільства та держави.</w:t>
      </w:r>
      <w:bookmarkStart w:id="0" w:name="_GoBack"/>
      <w:bookmarkEnd w:id="0"/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2.Роль права у забезпеченні соціального розвитку, стабільності суспільного життя, закріплення індивідуальних потреб та інтересів громадян.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3.Проблеми формування правової держави і громадянського суспільства в сучасній Україні.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Основні закономірності виникнення держави у різних народів світу.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Держава.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Характеристика політичної системи України на сучасному етапі.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Співвідношення політичної системи та держави в цілому.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8.Забезпечення реалізації прав, свобод громадян - одна із основних функції правової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Співвідношення функцій держави та функцій органів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Особливості функцій держави на сучасному етапі її розвитку.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Монархічна форма правління.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Особливості та різновиди республіканської форми правління в сучасному світі.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13..</w:t>
      </w:r>
      <w:r w:rsidRPr="003607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Федеративний устрій - особливості.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Конфедеративний устрій держав у процесі їх історичного розвитку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Вплив державно-політичного режиму на реалізацію функцій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Співвідношення форми і механізму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Актуальні напрями перебудови і подальшого формування державного механізму в Україні.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Основні принципи організації та державності механізму держави в сучасних умовах.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Проблеми реалізації загально правових принципів права в національному законодавстві України.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Аспекти співвідношення об’єктивності і суб’єктності права.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Співвідношення норм права із іншими соціальними регуляторами.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взаємодія соціальних і правових норм в регулюванні суспільних відносин.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Норми права.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Правотворчість української держави і проблеми та шляхи вирішення.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Особливості законодавчого процесу в Україні.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26.Становлення та розвиток сучасної системи права та законодавства України.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Загальна характеристика основних галузей права України.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28.Проблеми кодифікації сучасного законодавства України.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Роль міжнародного права в системі права України.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Правозастосування як стадія процесу реалізації норми права, як різновид індивідуально-правового регулювання.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Реалізація норм права як самостійно правова  категорія дії норми права.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Прогалини у праві: причини виникнення та засоби їх подолання та усунення.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Тлумачення норм права як елемент право реалізаційного процесу.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Порівняльна характеристика способів тлумачення.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Правовідносини як різновид суспільних відносин.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Правовідносини, держава, громадянське суспільство, аспекти взаємодії.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Співвідношення елементів правовідносин.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Правова і правомірна поведінка.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39.Правова поведінка, норма чи патологія.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Правопорушення: поняття, склад, види.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Проблеми підвищення прав активності громадян в сучасному українському суспільстві.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Правові проблеми юридичної відповідальності в окремих галузях права.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Актуальні проблеми юридичної відповідальності</w:t>
      </w:r>
      <w:r w:rsidRPr="002254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посадових </w:t>
      </w:r>
      <w:r>
        <w:rPr>
          <w:rFonts w:ascii="Times New Roman" w:hAnsi="Times New Roman"/>
          <w:sz w:val="24"/>
        </w:rPr>
        <w:t>осіб у сфері управляння державності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Соціальне значення юридичної відповідальності.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Відповідальність: цілі, принципи та види.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Законність, як етап суспільного життя у правовій державі.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Правопорядок як мета і результат правового регулювання суспільних відносин.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Основні шляхи зміцнення законності та правопорядку в Україні.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49. Правопорядок як мета і результат правового регулювання суспільних відносин.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Правове регулювання і його соціальне значення.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Форми і методи правового виховання населення.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Професійна правосвідомість і культура в державності працівників правоохоронних органів.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Проблема визначення структури правового статусу особи.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54.Порівняльний аналіз основних видів правової системи сучасності.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Забезпечення світового правопорядку як зовнішня функція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Загальна характеристика основних сучасних концепцій, що пояснюють сутність та призначення держави.</w:t>
      </w:r>
    </w:p>
    <w:p w:rsidR="00A0761E" w:rsidRDefault="00A0761E" w:rsidP="00AE0D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57.Вткористання сучасних політико-правових концепції в процесі державно-правового розвитку України.</w:t>
      </w:r>
    </w:p>
    <w:p w:rsidR="00A0761E" w:rsidRPr="00AE0D71" w:rsidRDefault="00A0761E" w:rsidP="00AE0D71">
      <w:pPr>
        <w:rPr>
          <w:rFonts w:ascii="Times New Roman" w:hAnsi="Times New Roman"/>
          <w:sz w:val="24"/>
        </w:rPr>
      </w:pPr>
    </w:p>
    <w:sectPr w:rsidR="00A0761E" w:rsidRPr="00AE0D71" w:rsidSect="00B13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71"/>
    <w:rsid w:val="002254C7"/>
    <w:rsid w:val="003607AF"/>
    <w:rsid w:val="00435D2A"/>
    <w:rsid w:val="004647A0"/>
    <w:rsid w:val="004808E4"/>
    <w:rsid w:val="00692830"/>
    <w:rsid w:val="00895AE3"/>
    <w:rsid w:val="00A0761E"/>
    <w:rsid w:val="00A452CE"/>
    <w:rsid w:val="00AE0D71"/>
    <w:rsid w:val="00B13557"/>
    <w:rsid w:val="00E07F03"/>
    <w:rsid w:val="00E2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5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575</Words>
  <Characters>3284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Студент</cp:lastModifiedBy>
  <cp:revision>3</cp:revision>
  <dcterms:created xsi:type="dcterms:W3CDTF">2015-11-07T18:30:00Z</dcterms:created>
  <dcterms:modified xsi:type="dcterms:W3CDTF">2015-11-09T07:43:00Z</dcterms:modified>
</cp:coreProperties>
</file>